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52E" w:rsidRDefault="00E9752E" w:rsidP="00E975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E9752E" w:rsidRDefault="00E9752E" w:rsidP="00E975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«Новозыряновская средняя общеобразовательная школа имени Героя Советского Союза Алексея Николаевича Калинина»</w:t>
      </w:r>
    </w:p>
    <w:p w:rsidR="00E9752E" w:rsidRDefault="00E9752E" w:rsidP="00E975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Заринского района  Алтайского края</w:t>
      </w:r>
    </w:p>
    <w:p w:rsidR="00E9752E" w:rsidRDefault="00E9752E" w:rsidP="00E975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752E" w:rsidRDefault="00E9752E" w:rsidP="00E9752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752E" w:rsidRDefault="00E9752E" w:rsidP="00E9752E">
      <w:pPr>
        <w:rPr>
          <w:rFonts w:ascii="Times New Roman" w:hAnsi="Times New Roman" w:cs="Times New Roman"/>
          <w:sz w:val="28"/>
          <w:szCs w:val="28"/>
        </w:rPr>
      </w:pPr>
    </w:p>
    <w:p w:rsidR="00E9752E" w:rsidRDefault="00E9752E" w:rsidP="00E97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Рассмотрена                                                                        Утверждаю                                                    </w:t>
      </w:r>
    </w:p>
    <w:p w:rsidR="00E9752E" w:rsidRDefault="00E9752E" w:rsidP="00E97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педагогическом совете                                                 И.о. Директора  </w:t>
      </w:r>
    </w:p>
    <w:p w:rsidR="00E9752E" w:rsidRDefault="00E9752E" w:rsidP="00E97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Протокол                                                                           МКОУ «Новозыряновскаясош»                                                                                                                            №1 от 26.08.2022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__________ /Сохарева Т.А./</w:t>
      </w:r>
    </w:p>
    <w:p w:rsidR="00E9752E" w:rsidRDefault="00E9752E" w:rsidP="00E97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52E" w:rsidRDefault="00E9752E" w:rsidP="00E9752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752E" w:rsidRDefault="00E9752E" w:rsidP="00E975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752E" w:rsidRDefault="00E9752E" w:rsidP="00E9752E">
      <w:pPr>
        <w:rPr>
          <w:rFonts w:ascii="Times New Roman" w:hAnsi="Times New Roman" w:cs="Times New Roman"/>
          <w:sz w:val="28"/>
          <w:szCs w:val="28"/>
        </w:rPr>
      </w:pPr>
    </w:p>
    <w:p w:rsidR="00E9752E" w:rsidRDefault="00E9752E" w:rsidP="00E975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752E" w:rsidRDefault="00E9752E" w:rsidP="00E9752E">
      <w:pPr>
        <w:spacing w:after="0"/>
        <w:jc w:val="center"/>
        <w:rPr>
          <w:rFonts w:ascii="Times New Roman" w:hAnsi="Times New Roman" w:cs="Calibri"/>
          <w:b/>
          <w:noProof/>
          <w:sz w:val="26"/>
          <w:szCs w:val="26"/>
        </w:rPr>
      </w:pPr>
    </w:p>
    <w:p w:rsidR="00E9752E" w:rsidRDefault="00E9752E" w:rsidP="00E9752E">
      <w:pPr>
        <w:pStyle w:val="Default"/>
        <w:jc w:val="center"/>
      </w:pPr>
      <w:r>
        <w:rPr>
          <w:noProof/>
          <w:sz w:val="28"/>
          <w:szCs w:val="28"/>
        </w:rPr>
        <w:t>Рабочая программа по предмету</w:t>
      </w:r>
    </w:p>
    <w:p w:rsidR="00E9752E" w:rsidRDefault="00E9752E" w:rsidP="00E9752E">
      <w:pPr>
        <w:spacing w:after="0"/>
        <w:jc w:val="center"/>
        <w:rPr>
          <w:rFonts w:ascii="Times New Roman" w:hAnsi="Times New Roman"/>
          <w:noProof/>
          <w:sz w:val="28"/>
          <w:szCs w:val="28"/>
        </w:rPr>
      </w:pPr>
    </w:p>
    <w:p w:rsidR="00E9752E" w:rsidRDefault="00E9752E" w:rsidP="00E9752E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eastAsia="Times New Roman"/>
          <w:bCs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Немецкий язык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</w:p>
    <w:p w:rsidR="00E9752E" w:rsidRDefault="00E9752E" w:rsidP="00E9752E">
      <w:pPr>
        <w:pStyle w:val="Default"/>
        <w:jc w:val="center"/>
        <w:rPr>
          <w:sz w:val="28"/>
          <w:szCs w:val="28"/>
        </w:rPr>
      </w:pPr>
    </w:p>
    <w:p w:rsidR="00E9752E" w:rsidRDefault="00E9752E" w:rsidP="00E9752E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E9752E" w:rsidRDefault="00E9752E" w:rsidP="00E9752E">
      <w:pPr>
        <w:spacing w:after="0"/>
        <w:jc w:val="center"/>
        <w:rPr>
          <w:rFonts w:ascii="Times New Roman" w:hAnsi="Times New Roman" w:cs="Calibri"/>
          <w:noProof/>
          <w:sz w:val="28"/>
          <w:szCs w:val="28"/>
        </w:rPr>
      </w:pPr>
    </w:p>
    <w:p w:rsidR="00E9752E" w:rsidRDefault="00E9752E" w:rsidP="00E9752E">
      <w:pPr>
        <w:spacing w:after="0"/>
        <w:jc w:val="center"/>
        <w:rPr>
          <w:rFonts w:ascii="Times New Roman" w:hAnsi="Times New Roman"/>
          <w:b/>
          <w:noProof/>
          <w:sz w:val="26"/>
          <w:szCs w:val="26"/>
        </w:rPr>
      </w:pPr>
    </w:p>
    <w:p w:rsidR="00E9752E" w:rsidRDefault="00E9752E" w:rsidP="00E9752E">
      <w:pPr>
        <w:rPr>
          <w:rFonts w:ascii="Times New Roman" w:hAnsi="Times New Roman" w:cs="Times New Roman"/>
          <w:sz w:val="28"/>
          <w:szCs w:val="28"/>
        </w:rPr>
      </w:pPr>
    </w:p>
    <w:p w:rsidR="00E9752E" w:rsidRDefault="00E9752E" w:rsidP="00E975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752E" w:rsidRDefault="00E9752E" w:rsidP="00E9752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9752E" w:rsidRDefault="00E9752E" w:rsidP="00E975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752E" w:rsidRDefault="00E9752E" w:rsidP="00E975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752E" w:rsidRDefault="00E9752E" w:rsidP="00E975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752E" w:rsidRDefault="00E9752E" w:rsidP="00E975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Учитель: Ивлева Т.А.</w:t>
      </w:r>
    </w:p>
    <w:p w:rsidR="00E9752E" w:rsidRDefault="00E9752E" w:rsidP="00E9752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(первая квалификационная категория)</w:t>
      </w:r>
    </w:p>
    <w:p w:rsidR="00E9752E" w:rsidRDefault="00E9752E" w:rsidP="00E9752E">
      <w:pPr>
        <w:tabs>
          <w:tab w:val="left" w:pos="6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3B7504">
        <w:rPr>
          <w:rFonts w:ascii="Times New Roman" w:hAnsi="Times New Roman" w:cs="Times New Roman"/>
          <w:sz w:val="28"/>
          <w:szCs w:val="28"/>
        </w:rPr>
        <w:t xml:space="preserve">                        Класс: 3</w:t>
      </w:r>
      <w:bookmarkStart w:id="0" w:name="_GoBack"/>
      <w:bookmarkEnd w:id="0"/>
    </w:p>
    <w:p w:rsidR="00E9752E" w:rsidRDefault="00E9752E" w:rsidP="00E9752E">
      <w:pPr>
        <w:tabs>
          <w:tab w:val="left" w:pos="67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9752E" w:rsidRDefault="00E9752E" w:rsidP="00E9752E">
      <w:pPr>
        <w:tabs>
          <w:tab w:val="left" w:pos="673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</w:p>
    <w:p w:rsidR="007E636E" w:rsidRDefault="007E636E" w:rsidP="001C22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636E" w:rsidRDefault="007E636E" w:rsidP="001C22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636E" w:rsidRDefault="007E636E" w:rsidP="001C22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636E" w:rsidRDefault="007E636E" w:rsidP="001C22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636E" w:rsidRDefault="007E636E" w:rsidP="001C22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2241" w:rsidRPr="00CB3898" w:rsidRDefault="001C2241" w:rsidP="001C22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C2241" w:rsidRPr="00CB3898" w:rsidRDefault="001C2241" w:rsidP="001C2241">
      <w:pPr>
        <w:jc w:val="center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Нормативно-правовая база</w:t>
      </w:r>
    </w:p>
    <w:p w:rsidR="00C61286" w:rsidRPr="008D7767" w:rsidRDefault="00C61286" w:rsidP="00C61286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rFonts w:eastAsia="Courier New"/>
          <w:bCs/>
          <w:i/>
          <w:sz w:val="24"/>
          <w:szCs w:val="24"/>
        </w:rPr>
      </w:pPr>
      <w:r w:rsidRPr="008D7767">
        <w:rPr>
          <w:rFonts w:eastAsia="Courier New"/>
          <w:sz w:val="24"/>
          <w:szCs w:val="24"/>
        </w:rPr>
        <w:t>Федеральный государственный</w:t>
      </w:r>
      <w:r>
        <w:rPr>
          <w:rFonts w:eastAsia="Courier New"/>
          <w:sz w:val="24"/>
          <w:szCs w:val="24"/>
        </w:rPr>
        <w:t xml:space="preserve"> образовательный стандарт основ</w:t>
      </w:r>
      <w:r w:rsidRPr="008D7767">
        <w:rPr>
          <w:rFonts w:eastAsia="Courier New"/>
          <w:sz w:val="24"/>
          <w:szCs w:val="24"/>
        </w:rPr>
        <w:t xml:space="preserve">ного общего образования (Приказ Министерства образования и науки Российской Федерации от 06 октября 2009 г. № 373 зарегистрирован Минюст № 17785 от 22 .12. 2009) (в действующей редакции); </w:t>
      </w:r>
    </w:p>
    <w:p w:rsidR="00C61286" w:rsidRPr="00CE69B6" w:rsidRDefault="00C61286" w:rsidP="00C61286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CE69B6">
        <w:rPr>
          <w:sz w:val="24"/>
          <w:szCs w:val="24"/>
        </w:rPr>
        <w:t>Примерные  программы по учебным предметам. Немецкий язык 2-4 классы. –3-е издание - М.: Просвещение, 2010 г. (Серия «Стандарты второго поколения»).</w:t>
      </w:r>
    </w:p>
    <w:p w:rsidR="00C61286" w:rsidRPr="00CE69B6" w:rsidRDefault="003B7504" w:rsidP="00C61286">
      <w:pPr>
        <w:pStyle w:val="a4"/>
        <w:numPr>
          <w:ilvl w:val="0"/>
          <w:numId w:val="1"/>
        </w:numPr>
        <w:jc w:val="both"/>
        <w:rPr>
          <w:rStyle w:val="-"/>
          <w:color w:val="000000"/>
          <w:sz w:val="24"/>
          <w:szCs w:val="24"/>
        </w:rPr>
      </w:pPr>
      <w:hyperlink r:id="rId5">
        <w:r w:rsidR="00C61286" w:rsidRPr="00CE69B6">
          <w:rPr>
            <w:rStyle w:val="-"/>
            <w:color w:val="000000"/>
            <w:sz w:val="24"/>
            <w:szCs w:val="24"/>
          </w:rPr>
          <w:t>Приказ Министерства образования и науки РФ от 31 марта 2014 г. N 253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  </w:r>
      </w:hyperlink>
    </w:p>
    <w:p w:rsidR="00C61286" w:rsidRPr="00CE69B6" w:rsidRDefault="00C61286" w:rsidP="00C61286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CE69B6">
        <w:rPr>
          <w:sz w:val="24"/>
          <w:szCs w:val="24"/>
        </w:rPr>
        <w:t xml:space="preserve">Немецкий язык. Рабочие программы. Предметная линия учебников И.Л.Бим 2-4 классы: пособие для учителей общеобразоват. учреждений/ И.Л.Бим, Л.И.Рыжова. –М.:Просвещение, 2011.- 120с. – </w:t>
      </w:r>
      <w:r w:rsidRPr="00CE69B6">
        <w:rPr>
          <w:sz w:val="24"/>
          <w:szCs w:val="24"/>
          <w:lang w:val="en-US"/>
        </w:rPr>
        <w:t>ISBN</w:t>
      </w:r>
      <w:r w:rsidRPr="00CE69B6">
        <w:rPr>
          <w:sz w:val="24"/>
          <w:szCs w:val="24"/>
        </w:rPr>
        <w:t>978-5-09-022567-0.</w:t>
      </w:r>
    </w:p>
    <w:p w:rsidR="00C61286" w:rsidRPr="0013107B" w:rsidRDefault="00C61286" w:rsidP="00C61286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Основная образовательная программа основного общего образования МКОУ «Новозыряновская сош»</w:t>
      </w:r>
    </w:p>
    <w:p w:rsidR="00C61286" w:rsidRDefault="00C61286" w:rsidP="00C61286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Учебный план Среднекрасиловская оош, филиал МКОУ «Новозыряновская сош».</w:t>
      </w:r>
    </w:p>
    <w:p w:rsidR="00C61286" w:rsidRDefault="00C61286" w:rsidP="00C61286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Положение о рабочей программе МКОУ «Новозыряновская сош»</w:t>
      </w:r>
    </w:p>
    <w:p w:rsidR="00C61286" w:rsidRDefault="00C61286" w:rsidP="00C61286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Годовой календарный учебный график Среднекрасиловская оош, филиал МКОУ «Новозыряновская сош».</w:t>
      </w:r>
    </w:p>
    <w:p w:rsidR="00E46EF6" w:rsidRPr="00E46EF6" w:rsidRDefault="00C61286" w:rsidP="00E46EF6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rFonts w:eastAsia="Courier New"/>
          <w:bCs/>
          <w:i/>
          <w:sz w:val="24"/>
          <w:szCs w:val="24"/>
        </w:rPr>
      </w:pPr>
      <w:r w:rsidRPr="008D7767">
        <w:rPr>
          <w:rFonts w:eastAsia="Courier New"/>
          <w:sz w:val="24"/>
          <w:szCs w:val="24"/>
        </w:rPr>
        <w:t>Приказ Министерства образования и науки Российской Федерации от 31.12.2015 г. № 1576 «О внесении изменений в федеральный государственный образовательный станд</w:t>
      </w:r>
      <w:r>
        <w:rPr>
          <w:rFonts w:eastAsia="Courier New"/>
          <w:sz w:val="24"/>
          <w:szCs w:val="24"/>
        </w:rPr>
        <w:t>арт основного</w:t>
      </w:r>
      <w:r w:rsidRPr="008D7767">
        <w:rPr>
          <w:rFonts w:eastAsia="Courier New"/>
          <w:sz w:val="24"/>
          <w:szCs w:val="24"/>
        </w:rPr>
        <w:t xml:space="preserve"> общего образования, утвержденный приказом Министерства образования и науки Российской Федерации от 06.10.2009 г. № 373»</w:t>
      </w:r>
    </w:p>
    <w:p w:rsidR="00E46EF6" w:rsidRPr="00E46EF6" w:rsidRDefault="00E46EF6" w:rsidP="00E46EF6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rFonts w:eastAsia="Courier New"/>
          <w:bCs/>
          <w:i/>
          <w:sz w:val="24"/>
          <w:szCs w:val="24"/>
        </w:rPr>
      </w:pPr>
      <w:r w:rsidRPr="00E46EF6">
        <w:rPr>
          <w:rFonts w:eastAsia="Times New Roman CYR"/>
          <w:sz w:val="24"/>
          <w:szCs w:val="24"/>
          <w:lang w:eastAsia="en-US"/>
        </w:rPr>
        <w:t xml:space="preserve">Продолжительность учебного года в 5-9  классах </w:t>
      </w:r>
      <w:r w:rsidRPr="00E46EF6">
        <w:rPr>
          <w:color w:val="00000A"/>
          <w:sz w:val="24"/>
          <w:szCs w:val="24"/>
        </w:rPr>
        <w:t>с учетом рекомендуемых сроков его начала и окончания, а также каникул для учащихся 5-9 классов продолжается 35 недель. При этом следует вычесть праздничные дни и дни, когда занятия отменены из-за погодных условий и др. Таким образом, продолжительность учебного года при получении основного общего образования по факту составляет 34 недели. Поэтому р</w:t>
      </w:r>
      <w:r w:rsidRPr="00E46EF6">
        <w:rPr>
          <w:sz w:val="24"/>
          <w:szCs w:val="24"/>
        </w:rPr>
        <w:t xml:space="preserve">абочие программы по предметам разрабатывают из расчета 34 недели. </w:t>
      </w:r>
    </w:p>
    <w:p w:rsidR="00E46EF6" w:rsidRPr="00E46EF6" w:rsidRDefault="00E46EF6" w:rsidP="00E46EF6">
      <w:pPr>
        <w:pStyle w:val="a4"/>
        <w:ind w:left="360"/>
      </w:pPr>
    </w:p>
    <w:p w:rsidR="00C61286" w:rsidRPr="00F327B7" w:rsidRDefault="00C61286" w:rsidP="00C61286">
      <w:pPr>
        <w:pStyle w:val="a4"/>
        <w:widowControl/>
        <w:spacing w:after="200" w:line="276" w:lineRule="auto"/>
        <w:ind w:left="360"/>
        <w:jc w:val="both"/>
        <w:rPr>
          <w:rFonts w:eastAsia="Courier New"/>
          <w:bCs/>
          <w:i/>
          <w:sz w:val="24"/>
          <w:szCs w:val="24"/>
        </w:rPr>
      </w:pP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Рабочая программа предназначена для 3 класса обще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образовательных учреждений и составлена в соответствии с требованиями федерального государственного образовательно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го стандарта начального общего образования, в том числе к планируемым результатам освоения основной образовательной программы начального общего образования, на основе концеп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ции духовно-нравственного развития и воспитания личности.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Рабочая программа курса «Немецкий язык 3 класс» (</w:t>
      </w:r>
      <w:r w:rsidRPr="00CB3898">
        <w:rPr>
          <w:rFonts w:ascii="Times New Roman" w:hAnsi="Times New Roman" w:cs="Times New Roman"/>
          <w:sz w:val="24"/>
          <w:szCs w:val="24"/>
          <w:lang w:val="en-US"/>
        </w:rPr>
        <w:t>Deutsch</w:t>
      </w:r>
      <w:r w:rsidRPr="00CB3898">
        <w:rPr>
          <w:rFonts w:ascii="Times New Roman" w:hAnsi="Times New Roman" w:cs="Times New Roman"/>
          <w:sz w:val="24"/>
          <w:szCs w:val="24"/>
        </w:rPr>
        <w:t xml:space="preserve">. </w:t>
      </w:r>
      <w:r w:rsidRPr="00CB3898">
        <w:rPr>
          <w:rFonts w:ascii="Times New Roman" w:hAnsi="Times New Roman" w:cs="Times New Roman"/>
          <w:sz w:val="24"/>
          <w:szCs w:val="24"/>
          <w:lang w:val="en-US"/>
        </w:rPr>
        <w:t>Die</w:t>
      </w:r>
      <w:r w:rsidRPr="00CB3898">
        <w:rPr>
          <w:rFonts w:ascii="Times New Roman" w:hAnsi="Times New Roman" w:cs="Times New Roman"/>
          <w:sz w:val="24"/>
          <w:szCs w:val="24"/>
        </w:rPr>
        <w:t xml:space="preserve"> </w:t>
      </w:r>
      <w:r w:rsidRPr="00CB3898">
        <w:rPr>
          <w:rFonts w:ascii="Times New Roman" w:hAnsi="Times New Roman" w:cs="Times New Roman"/>
          <w:sz w:val="24"/>
          <w:szCs w:val="24"/>
          <w:lang w:val="en-US"/>
        </w:rPr>
        <w:t>Ersten</w:t>
      </w:r>
      <w:r w:rsidRPr="00CB3898">
        <w:rPr>
          <w:rFonts w:ascii="Times New Roman" w:hAnsi="Times New Roman" w:cs="Times New Roman"/>
          <w:sz w:val="24"/>
          <w:szCs w:val="24"/>
        </w:rPr>
        <w:t xml:space="preserve"> </w:t>
      </w:r>
      <w:r w:rsidRPr="00CB3898">
        <w:rPr>
          <w:rFonts w:ascii="Times New Roman" w:hAnsi="Times New Roman" w:cs="Times New Roman"/>
          <w:sz w:val="24"/>
          <w:szCs w:val="24"/>
          <w:lang w:val="en-US"/>
        </w:rPr>
        <w:t>Schritte</w:t>
      </w:r>
      <w:r w:rsidRPr="00CB3898">
        <w:rPr>
          <w:rFonts w:ascii="Times New Roman" w:hAnsi="Times New Roman" w:cs="Times New Roman"/>
          <w:sz w:val="24"/>
          <w:szCs w:val="24"/>
        </w:rPr>
        <w:t xml:space="preserve"> ) разработана на основе авторской программы И.Л.Бим (Немецкий язык.Рабочиепрограммы.Предметная линия учебников И.Л.Бим.2-4 классы: пособие для учителей общеобразовательных учреждений/И.Л.Бим, Л.И.Рыжова.-М.:Просвещение, 2011  )   предназначена  для обучения немецкому языку учащихся начальной школы общеобразовательного учреждения.Утверждена Министерством образования РФ.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lastRenderedPageBreak/>
        <w:t>В данной программе нашли отражение тенденции в раз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витии общего образования на его первой ступени, которые закреплены в федеральном государственном образовательном стандарте начального образования и прежде всего следующие: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личностно ориентированный, деятельностный, продуктивный характер обучения;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значительно больше внимания развитию уже в начальной школе общеучебных умений и универсальных учебных действий.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CB3898">
        <w:rPr>
          <w:rFonts w:ascii="Times New Roman" w:hAnsi="Times New Roman" w:cs="Times New Roman"/>
          <w:b/>
          <w:bCs/>
          <w:sz w:val="24"/>
          <w:szCs w:val="24"/>
        </w:rPr>
        <w:t>Цели курса.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Интегративная цель обучения немецкому языку младших школьников включает развитие у учащихся начальной школы коммуникативной компетенции на элементарном уровне в четырёх основных видах речевой деятельности: аудировании, говорении, чтении и письме.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Под элементарной коммуникативной компетенцией понимается способность и готовность младшего школьника осуществлять межличностное и межкультурное общение на доступном для учащегося начальной школы уровне с носителями немецкого языка в устной и письменной форме в ограниченном круге типичных ситуаций и сфер общения.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Изучение немецкого языка в 3 классе имеет следующие </w:t>
      </w:r>
      <w:r w:rsidRPr="00CB3898">
        <w:rPr>
          <w:rFonts w:ascii="Times New Roman" w:hAnsi="Times New Roman" w:cs="Times New Roman"/>
          <w:bCs/>
          <w:sz w:val="24"/>
          <w:szCs w:val="24"/>
        </w:rPr>
        <w:t>цели: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•</w:t>
      </w:r>
      <w:r w:rsidRPr="00CB3898">
        <w:rPr>
          <w:rFonts w:ascii="Times New Roman" w:hAnsi="Times New Roman" w:cs="Times New Roman"/>
          <w:sz w:val="24"/>
          <w:szCs w:val="24"/>
        </w:rPr>
        <w:tab/>
        <w:t>учебные (формирование коммуникативной компетенции элементарного уровня в устных (аудирование и говорение) и письменных (чтение и письмо) видах речевой деятельности);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образовательные (приобщение учащихся к новому социальному опыту с использованием немецкого языка: знакомство младших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школьников с миром зарубежных сверстников, с зарубежным детским фольклором и доступными образцами</w:t>
      </w:r>
      <w:r w:rsidRPr="00CB3898">
        <w:rPr>
          <w:rFonts w:ascii="Times New Roman" w:hAnsi="Times New Roman" w:cs="Times New Roman"/>
          <w:sz w:val="24"/>
          <w:szCs w:val="24"/>
        </w:rPr>
        <w:br/>
        <w:t>художественной литературы; воспитание дружелюбного отношения к представителям других стран, расширение кругозора и развитие межкультурных представлений);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развивающие (развитие интеллектуальных функций и универсальных учебных умений младших школьников, повышение их речевых возможностей, укрепление учебной мотивации в изучении немецкого языка и расширение познавательных интересов);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воспитательные (воспитание нравственных качеств личности младшего школьника, волевой саморегуляции, толерантного отношения и уважения к представителям иных культур, ответственного отношения к учёбе и порученному делу, чувства патриотизма).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CB3898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курса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Иностранный язык — один из важных учебных предме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тов в системе подготовки современного младшего школьника в условиях поликультурного и многоязычного мира. Наряду с русским языком и литературным чтением он формирует коммуникативную культуру школьника, способствует его общему речевому развитию, расширению кругозора и воспитанию. Изучение иностранного языка и в том числе немецкого способствует приобщению школьников к культуре другого народа и вместе с тем осознанию себя как носи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телей культуры и духовных ценностей своего народа и соответственно осознанию своей национальной идентичности. Изучение немецкого языка  носит активный, деятельностный характер, и это соответствует возрастным особенностям младшего школьника, для которого активное взаимодействие с окружающим миром является естественной формой познания.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С учётом поставленных учебных, образовательных, воспитательных и развивающих целей изучения предмета «Иностранный язык» в начальной школе формулируются следующие </w:t>
      </w:r>
      <w:r w:rsidRPr="00CB3898">
        <w:rPr>
          <w:rFonts w:ascii="Times New Roman" w:hAnsi="Times New Roman" w:cs="Times New Roman"/>
          <w:bCs/>
          <w:sz w:val="24"/>
          <w:szCs w:val="24"/>
        </w:rPr>
        <w:t>задачи: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•</w:t>
      </w:r>
      <w:r w:rsidRPr="00CB3898">
        <w:rPr>
          <w:rFonts w:ascii="Times New Roman" w:hAnsi="Times New Roman" w:cs="Times New Roman"/>
          <w:sz w:val="24"/>
          <w:szCs w:val="24"/>
        </w:rPr>
        <w:tab/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формировать </w:t>
      </w:r>
      <w:r w:rsidRPr="00CB3898">
        <w:rPr>
          <w:rFonts w:ascii="Times New Roman" w:hAnsi="Times New Roman" w:cs="Times New Roman"/>
          <w:sz w:val="24"/>
          <w:szCs w:val="24"/>
        </w:rPr>
        <w:t>у младших школьников отношение к иностранному языку как средству межличностного и межкультурного общения на основе взаимопонимания с теми, кто говорит и пишет на изучаемом языке, а также как средству познавательной деятельности через устное общение, чтение, слушание и письменную речь;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расширять </w:t>
      </w:r>
      <w:r w:rsidRPr="00CB3898">
        <w:rPr>
          <w:rFonts w:ascii="Times New Roman" w:hAnsi="Times New Roman" w:cs="Times New Roman"/>
          <w:sz w:val="24"/>
          <w:szCs w:val="24"/>
        </w:rPr>
        <w:t>лингвистический кругозор младших школьников; развивать элементарные лингвистические представления, доступные младшим школьникам и необходимые для овладения устной и письменной речью на иностранном языке на элементарном уровне;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обеспечить </w:t>
      </w:r>
      <w:r w:rsidRPr="00CB3898">
        <w:rPr>
          <w:rFonts w:ascii="Times New Roman" w:hAnsi="Times New Roman" w:cs="Times New Roman"/>
          <w:sz w:val="24"/>
          <w:szCs w:val="24"/>
        </w:rPr>
        <w:t>коммуникативно-психологическую адаптацию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развивать </w:t>
      </w:r>
      <w:r w:rsidRPr="00CB3898">
        <w:rPr>
          <w:rFonts w:ascii="Times New Roman" w:hAnsi="Times New Roman" w:cs="Times New Roman"/>
          <w:sz w:val="24"/>
          <w:szCs w:val="24"/>
        </w:rPr>
        <w:t>личностные качеств младшего школьника, его внимание, мышление, память и воображение в процессе участия в моделируемых ситуациях общения, ролевых играх; в ходе овладения языковым материалом;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развивать </w:t>
      </w:r>
      <w:r w:rsidRPr="00CB3898">
        <w:rPr>
          <w:rFonts w:ascii="Times New Roman" w:hAnsi="Times New Roman" w:cs="Times New Roman"/>
          <w:sz w:val="24"/>
          <w:szCs w:val="24"/>
        </w:rPr>
        <w:t>эмоциональную сферу детей в процессе обучающих игр, учебных спектаклей с использованием иностранного языка;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приобщать </w:t>
      </w:r>
      <w:r w:rsidRPr="00CB3898">
        <w:rPr>
          <w:rFonts w:ascii="Times New Roman" w:hAnsi="Times New Roman" w:cs="Times New Roman"/>
          <w:sz w:val="24"/>
          <w:szCs w:val="24"/>
        </w:rPr>
        <w:t>младших школьников к новому социальному опыту за счёт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E3075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обучать </w:t>
      </w:r>
      <w:r w:rsidRPr="00CB3898">
        <w:rPr>
          <w:rFonts w:ascii="Times New Roman" w:hAnsi="Times New Roman" w:cs="Times New Roman"/>
          <w:sz w:val="24"/>
          <w:szCs w:val="24"/>
        </w:rPr>
        <w:t>учащихся начальной школы универсальным познавательным стратегиям и способам работы с компонентами учебно-методического комплекта, мультимедийным приложением, учебной информацией в сети Интернет, символико-графической репрезентацией знаний, а также учебному сотрудничеству.</w:t>
      </w:r>
    </w:p>
    <w:p w:rsidR="00CB3898" w:rsidRPr="00CB3898" w:rsidRDefault="00CB3898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Описание места предмета в учебном плане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      В федеральном базисном учебном плане на изучение иностранного языка в 3 классе начальной школы отводится 2 часа в неделю, всего – 68 часов, 34 учебные недели.</w:t>
      </w:r>
    </w:p>
    <w:p w:rsidR="00E3075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      Данная программа предусматривает классно-урочную форму обучения. Продолжительность ур</w:t>
      </w:r>
      <w:r w:rsidR="00C61286">
        <w:rPr>
          <w:rFonts w:ascii="Times New Roman" w:hAnsi="Times New Roman" w:cs="Times New Roman"/>
          <w:sz w:val="24"/>
          <w:szCs w:val="24"/>
        </w:rPr>
        <w:t>ока 40</w:t>
      </w:r>
      <w:r w:rsidRPr="00CB3898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CB3898" w:rsidRPr="00CB3898" w:rsidRDefault="00CB3898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bCs/>
          <w:sz w:val="24"/>
          <w:szCs w:val="24"/>
        </w:rPr>
        <w:t>Личностные, метапредметные и предметные результаты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Представленная программа обеспечивает достижение лич</w:t>
      </w:r>
      <w:r w:rsidRPr="00CB3898">
        <w:rPr>
          <w:rFonts w:ascii="Times New Roman" w:hAnsi="Times New Roman" w:cs="Times New Roman"/>
          <w:sz w:val="24"/>
          <w:szCs w:val="24"/>
        </w:rPr>
        <w:softHyphen/>
        <w:t xml:space="preserve">ностных, метапредметных и предметных результатов. 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результаты: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освоение социальной роли обучающегося, развитие мотивов учебной деятельности и формирование личностного смысла учения;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поступки, в том числе в процессе учения;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овладение начальными навыками адаптации в динамично изменяющемся и развивающемся </w:t>
      </w:r>
      <w:r w:rsidRPr="00CB3898">
        <w:rPr>
          <w:rFonts w:ascii="Times New Roman" w:hAnsi="Times New Roman" w:cs="Times New Roman"/>
          <w:bCs/>
          <w:sz w:val="24"/>
          <w:szCs w:val="24"/>
        </w:rPr>
        <w:t>мире;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 формирование  ценностей многонационального российского общества; становление гуманистических и демократических ценностных ориентации;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CB3898" w:rsidRPr="00CB3898" w:rsidRDefault="00CB3898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освоение начальных форм рефлексии (самоконтроля, самоанализа, саморегуляции, самооценки);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активное использование речевых средств и средств информационных и коммуникационных технологий (далее — ИКТ) для решения коммуникативных и познавательных задач;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lastRenderedPageBreak/>
        <w:t xml:space="preserve"> использование различных способов поиска (в справоч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ных источниках и открытом учебном информационном пространстве сети Интернет), сбора, анализа и интерпретации информации в соответствии с коммуникативными и познава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тельными задачами и технологиями обучения;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• овладение навыками смыслового чтения текстов различных стилей и жанров в соответствии с целями и задачами обучения на доступном младшим школьникам уровне; осознанное построение речевого высказывания в соответствии с задачами коммуникации и составление текстов в устной и письменной форме с учётом возможностей младших школьников; овладение логическими действиями сравнения, анализа, синтеза, обобщения, установления аналогий и причинноследственных связей, построения рассуждений, отнесения к известным понятиям;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умение работать в группе и определять общую цель и пути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учёта интересов сторон и сотрудничества;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•</w:t>
      </w:r>
      <w:r w:rsidRPr="00CB3898">
        <w:rPr>
          <w:rFonts w:ascii="Times New Roman" w:hAnsi="Times New Roman" w:cs="Times New Roman"/>
          <w:sz w:val="24"/>
          <w:szCs w:val="24"/>
        </w:rPr>
        <w:tab/>
        <w:t>умение работать в материальной и информационной среде начального общего образования (в том числе с учебными моделями).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результаты: 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А. В коммуникативной сфере: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языковые представления и навыки (фонетические, ор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фографические, лексические и грамматические);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говорение (элементарный диалог этикетного характера, диалог в доступных ребёнку типичных ситуациях, диалог с вопросами и побуждением к действию, монологические высказывания с описаниями себя, семьи и других людей, предметов, картинок и персонажей);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аудирование (понимание на слух речи учителя и других учащихся, восприятие основного содержания несложных аудиотекстов и видеофрагментов на знакомом учащимся языковом материале);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чтение (восприятие текстов с разной глубиной понимания ограниченного объёма, соответствующих изученному тематическому материалу и интересам учащихся с соблюдением правил чтения и осмысленного интонирования);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письмо (техника написания букв и соблюдение орфо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графических правил, опора на образец, письменное заполнение пропусков и форм, подписи под предметами и явления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ми, поздравительные открытки, личное письмо ограниченно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го объёма);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 социокультурная осведомлённость (немецкоговорящие страны, литературные персонажи, сказки народов мира, дет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ский фольклор, песни, нормы поведения, правила вежливос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ти и речевой этикет).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Б. В познавательной сфере: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формирование элементарных системных языковых представлений об изучаемом языке (звуко-буквенный состав, слова и словосочетания, утвердительные, вопросительные и отрицательные предложения, порядок слов, служебные слова и грамматические словоформы);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•</w:t>
      </w:r>
      <w:r w:rsidRPr="00CB3898">
        <w:rPr>
          <w:rFonts w:ascii="Times New Roman" w:hAnsi="Times New Roman" w:cs="Times New Roman"/>
          <w:sz w:val="24"/>
          <w:szCs w:val="24"/>
        </w:rPr>
        <w:tab/>
        <w:t>умение выполнять задания по усвоенному образцу, включая составление собственных диалогических и монологических высказываний по изученной тематике;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•</w:t>
      </w:r>
      <w:r w:rsidRPr="00CB3898">
        <w:rPr>
          <w:rFonts w:ascii="Times New Roman" w:hAnsi="Times New Roman" w:cs="Times New Roman"/>
          <w:sz w:val="24"/>
          <w:szCs w:val="24"/>
        </w:rPr>
        <w:tab/>
        <w:t>перенос умений работы с русскоязычным текстом на, задания с текстом на немецком языке, предполагающие прогнозирование содержания текста по заголовку и изображениям, выражение своего отношения к прочитанному, дополнение содержания текста собственными идеями в элементарных предложениях;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умение использовать учебно-справочный материал в виде словарей, таблиц и схем для выполнения заданий разного типа;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осуществлять самооценку выполненных учебных заданий и подводить итоги усвоенным знаниям на основе заданий для самоконтроля.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lastRenderedPageBreak/>
        <w:t>В. В ценностно-ориентационной сфере: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восприятие языка как общечеловеческой ценности, обеспечивающей познание, передачу информации, выражение эмоций, отношений и взаимодействия с другими людьми;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ознакомление с доступными возрасту культурными ценностями других народов и своей страны, известными героями, важными событиями, популярными произведениями, а также нормами жизни;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перспектива использования изучаемого языка для контактов с представителями иной культуры, возможность рассказать друзьям о новых знаниях, полученных с помощью иностранного языка, вероятность применения начальных знаний иностранного языка в зарубежных турах с родными. 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Г. В эстетической сфере: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знакомство с образцами родной и зарубежной детской литературы, поэзии, фольклора и народного литературного 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формирование эстетического вкуса в восприятии фрагментов родной и зарубежной детской литературы, стихов, песен и иллюстраций;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развитие эстетической оценки образцов родной и зарубежной детской литературы, стихов и песен, фольклора и изображений на основе образцов для сравнения.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Д. В трудовой сфере: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умение сохранять цели познавательной деятельности и следовать её задачам при усвоении программного учебного материала и в самостоятельном учении;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готовность пользоваться доступными возрасту современными учебными технологиями, включая ИКТ, для повышения эффективности своего учебного труда;</w:t>
      </w:r>
    </w:p>
    <w:p w:rsidR="00E3075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начальный опыт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</w:t>
      </w:r>
    </w:p>
    <w:p w:rsidR="005251A5" w:rsidRPr="00CB3898" w:rsidRDefault="005251A5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Основные содержательные линии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В курсе немецкого языка можно выделить следующие со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держательные линии: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• коммуникативные умения в основных видах речевой деятельности: аудировании, говорении, чтении и письме;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языковые навыки пользования лексическими, граммати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ческими, фонетическими и орфографическими средствами языка;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социокультурная осведомлённость и умения межкультурного общения;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общеучебные и специальные учебные умения, универсальные учебные действия.</w:t>
      </w:r>
    </w:p>
    <w:p w:rsidR="00CB3898" w:rsidRDefault="00E30758" w:rsidP="00CB3898">
      <w:pPr>
        <w:pStyle w:val="a3"/>
      </w:pPr>
      <w:r w:rsidRPr="00CB3898">
        <w:rPr>
          <w:rFonts w:ascii="Times New Roman" w:hAnsi="Times New Roman" w:cs="Times New Roman"/>
          <w:sz w:val="24"/>
          <w:szCs w:val="24"/>
        </w:rPr>
        <w:t>Основной содержательной линией из четырёх перечислен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ных являются коммуникативные умения, которые представ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ляют собой результат овладения немецким языком на данном этапе обучения. Формирование коммуникативных умений предполагает овладение языковыми средствами, а также на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выками оперирования ими в процессе общения в устной и письменной форме. Таким образом, языковые навыки пред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ставляют собой часть названных сложных коммуникативных умений. Формирование коммуникативной компетенции так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же неразрывно связано с социокультурной осведомлённостью младших школьников и с овладением учебными</w:t>
      </w:r>
      <w:r w:rsidRPr="00F2446D">
        <w:t xml:space="preserve"> </w:t>
      </w:r>
      <w:r w:rsidRPr="00CB3898">
        <w:rPr>
          <w:rFonts w:ascii="Times New Roman" w:hAnsi="Times New Roman" w:cs="Times New Roman"/>
          <w:sz w:val="24"/>
          <w:szCs w:val="24"/>
        </w:rPr>
        <w:t>умениями.</w:t>
      </w:r>
      <w:r w:rsidRPr="00F2446D">
        <w:t xml:space="preserve"> </w:t>
      </w:r>
    </w:p>
    <w:p w:rsidR="00CB3898" w:rsidRPr="00CB3898" w:rsidRDefault="00CB389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Предметное содержание речи</w:t>
      </w:r>
    </w:p>
    <w:p w:rsidR="00CB3898" w:rsidRPr="00CB3898" w:rsidRDefault="00CB389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Предметное содержание устной и письменной речи соот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CB3898" w:rsidRPr="00CB3898" w:rsidRDefault="00CB389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Знакомство. С одноклассниками, учителем, персонажем детских произведений: имя, возраст. Приветствие, прощание (с использованием типичных фраз речевого этикета).</w:t>
      </w:r>
    </w:p>
    <w:p w:rsidR="00CB3898" w:rsidRPr="00CB3898" w:rsidRDefault="00CB389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Я и моя семья. Члены семьи, их имена, возраст, внеш</w:t>
      </w:r>
      <w:r w:rsidRPr="00CB3898">
        <w:rPr>
          <w:rFonts w:ascii="Times New Roman" w:hAnsi="Times New Roman" w:cs="Times New Roman"/>
          <w:sz w:val="24"/>
          <w:szCs w:val="24"/>
        </w:rPr>
        <w:softHyphen/>
        <w:t xml:space="preserve">ность, черты характера, увлечения/хобби. </w:t>
      </w:r>
    </w:p>
    <w:p w:rsidR="00CB3898" w:rsidRPr="00CB3898" w:rsidRDefault="00CB389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Мир моих увлечений. Мои любимые занятия. </w:t>
      </w:r>
    </w:p>
    <w:p w:rsidR="00CB3898" w:rsidRPr="00CB3898" w:rsidRDefault="00CB389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Я и мои друзья. Имя, возраст, внешность, характер, увлечения/хобби. Совместные занятия. Письмо зарубежному другу. Любимое домашнее животное: имя, возраст, цвет, раз</w:t>
      </w:r>
      <w:r w:rsidRPr="00CB3898">
        <w:rPr>
          <w:rFonts w:ascii="Times New Roman" w:hAnsi="Times New Roman" w:cs="Times New Roman"/>
          <w:sz w:val="24"/>
          <w:szCs w:val="24"/>
        </w:rPr>
        <w:softHyphen/>
        <w:t xml:space="preserve">мер, характер, что умеет делать. </w:t>
      </w:r>
    </w:p>
    <w:p w:rsidR="00CB3898" w:rsidRPr="00CB3898" w:rsidRDefault="00CB389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Страна/страны изучаемого языка и родная страна. Общие сведения: название, столица. 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Литературные персо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нажи популярных книг моих сверстников (имена героев книг, черты 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характера). </w:t>
      </w:r>
      <w:r w:rsidRPr="00CB3898">
        <w:rPr>
          <w:rFonts w:ascii="Times New Roman" w:hAnsi="Times New Roman" w:cs="Times New Roman"/>
          <w:sz w:val="24"/>
          <w:szCs w:val="24"/>
        </w:rPr>
        <w:t>Небольшие произведения детского фольклора на немецком языке (рифмовки, стихи, песни, сказки).</w:t>
      </w:r>
    </w:p>
    <w:p w:rsidR="00CB3898" w:rsidRDefault="00CB389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Некоторые формы речевого и неречевого этикета стран изучаемого языка в ряде ситуаций общения (в школе, во вре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мя совместной игры, в магазине).</w:t>
      </w:r>
    </w:p>
    <w:p w:rsidR="00CB3898" w:rsidRPr="00CB3898" w:rsidRDefault="00CB3898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Коммуникативные умения по видам речевой деятельности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В русле говорения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i/>
          <w:iCs/>
          <w:sz w:val="24"/>
          <w:szCs w:val="24"/>
        </w:rPr>
        <w:t>1.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ab/>
        <w:t>Диалогическая форма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CB3898">
        <w:rPr>
          <w:rFonts w:ascii="Times New Roman" w:hAnsi="Times New Roman" w:cs="Times New Roman"/>
          <w:sz w:val="24"/>
          <w:szCs w:val="24"/>
        </w:rPr>
        <w:t>Уметь вести: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•</w:t>
      </w:r>
      <w:r w:rsidRPr="00CB3898">
        <w:rPr>
          <w:rFonts w:ascii="Times New Roman" w:hAnsi="Times New Roman" w:cs="Times New Roman"/>
          <w:sz w:val="24"/>
          <w:szCs w:val="24"/>
        </w:rPr>
        <w:tab/>
        <w:t>этикетные диалоги в типичных ситуациях бытового, учебно-трудового и межкультурного общения;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•</w:t>
      </w:r>
      <w:r w:rsidRPr="00CB3898">
        <w:rPr>
          <w:rFonts w:ascii="Times New Roman" w:hAnsi="Times New Roman" w:cs="Times New Roman"/>
          <w:sz w:val="24"/>
          <w:szCs w:val="24"/>
        </w:rPr>
        <w:tab/>
        <w:t xml:space="preserve">диалог-расспрос (запрос информации и ответ на него); 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диалог-побуждение к действию.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i/>
          <w:iCs/>
          <w:sz w:val="24"/>
          <w:szCs w:val="24"/>
        </w:rPr>
        <w:t>2.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ab/>
        <w:t>Монологическая форма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CB3898">
        <w:rPr>
          <w:rFonts w:ascii="Times New Roman" w:hAnsi="Times New Roman" w:cs="Times New Roman"/>
          <w:sz w:val="24"/>
          <w:szCs w:val="24"/>
        </w:rPr>
        <w:t>Уметь пользоваться: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•</w:t>
      </w:r>
      <w:r w:rsidRPr="00CB3898">
        <w:rPr>
          <w:rFonts w:ascii="Times New Roman" w:hAnsi="Times New Roman" w:cs="Times New Roman"/>
          <w:sz w:val="24"/>
          <w:szCs w:val="24"/>
        </w:rPr>
        <w:tab/>
        <w:t>основными коммуникативными типами речи: описание, сообщение, рассказ, характеристика (персонажей).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В русле аудирования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Воспринимать на слух и понимать: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речь учителя и одноклассников в процессе общения на уроке;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небольшие доступные тексты в аудиозаписи, построенные на изученном языковом материале.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В русле чтения 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Читать: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вслух небольшие тексты, построенные на изученном языковом материале;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В русле письма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Владеть: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техникой письма (графикой, каллиграфией, орфографией);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основами письменной речи: писать с опорой на образец поздравление с праздником.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Языковые средства и навыки пользования ими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•</w:t>
      </w:r>
      <w:r w:rsidRPr="00CB3898">
        <w:rPr>
          <w:rFonts w:ascii="Times New Roman" w:hAnsi="Times New Roman" w:cs="Times New Roman"/>
          <w:sz w:val="24"/>
          <w:szCs w:val="24"/>
        </w:rPr>
        <w:tab/>
        <w:t>Графика, каллиграфия, орфография. Все буквы немецкого алфавита. Звуко-буквенные соответствия. Основные буквосочетания. Основные правила чтения и орфографии. Написание наиболее употребительных слов, вошедших в активный словарь.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Фонетическая сторона речи. Все звуки немецкого язы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ка. Нормы произношения звуков немецкого языка (долгота и краткость гласных, оглушение звонких согласных в конце слога или слова, отсутствие смягчения согласных перед глас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ными). Ударение в изолированном слове, фразе. Отсутствие ударения на служебных словах (артиклях, союзах, предлогах). Членение предложения на смысловые группы. Ритмико-интонационные особенности повествовательного, побудительного и вопросительного предложений. Интонация перечисления.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Лексическая сторона речи. Лексические единицы в объёме 300 лексических единиц для двустороннего (рецептивного и продуктивного) усвоения. 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Грамматическая сторона речи. Основные коммуникативные типы предложений: повествовательное, побудительное, вопросительное.Вопросительные слова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wer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was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wie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warum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wo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wohin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wann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CB3898">
        <w:rPr>
          <w:rFonts w:ascii="Times New Roman" w:hAnsi="Times New Roman" w:cs="Times New Roman"/>
          <w:sz w:val="24"/>
          <w:szCs w:val="24"/>
        </w:rPr>
        <w:t>Порядок слов в предло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жении. Утвердительные и отрицательные предложения. Прос</w:t>
      </w:r>
      <w:r w:rsidRPr="00CB3898">
        <w:rPr>
          <w:rFonts w:ascii="Times New Roman" w:hAnsi="Times New Roman" w:cs="Times New Roman"/>
          <w:sz w:val="24"/>
          <w:szCs w:val="24"/>
        </w:rPr>
        <w:softHyphen/>
        <w:t xml:space="preserve">тое предложение с простым глагольным сказуемым 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Wirlesenge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en-US"/>
        </w:rPr>
        <w:t>rn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.), </w:t>
      </w:r>
      <w:r w:rsidRPr="00CB3898">
        <w:rPr>
          <w:rFonts w:ascii="Times New Roman" w:hAnsi="Times New Roman" w:cs="Times New Roman"/>
          <w:sz w:val="24"/>
          <w:szCs w:val="24"/>
        </w:rPr>
        <w:t xml:space="preserve">составным именным сказуемым 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MeineFamilieistgro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ß.) </w:t>
      </w:r>
      <w:r w:rsidRPr="00CB3898">
        <w:rPr>
          <w:rFonts w:ascii="Times New Roman" w:hAnsi="Times New Roman" w:cs="Times New Roman"/>
          <w:sz w:val="24"/>
          <w:szCs w:val="24"/>
        </w:rPr>
        <w:t xml:space="preserve">и составным глагольным сказуемым 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IchlerneDeutschsprechen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Грамматические формы изъявительного наклонения: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Pr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ä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sens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CB3898">
        <w:rPr>
          <w:rFonts w:ascii="Times New Roman" w:hAnsi="Times New Roman" w:cs="Times New Roman"/>
          <w:sz w:val="24"/>
          <w:szCs w:val="24"/>
        </w:rPr>
        <w:t>Слабые и сильные глаго</w:t>
      </w:r>
      <w:r w:rsidRPr="00CB3898">
        <w:rPr>
          <w:rFonts w:ascii="Times New Roman" w:hAnsi="Times New Roman" w:cs="Times New Roman"/>
          <w:sz w:val="24"/>
          <w:szCs w:val="24"/>
        </w:rPr>
        <w:softHyphen/>
        <w:t xml:space="preserve">лы. Вспомогательные глаголы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haben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sein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werden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CB3898">
        <w:rPr>
          <w:rFonts w:ascii="Times New Roman" w:hAnsi="Times New Roman" w:cs="Times New Roman"/>
          <w:sz w:val="24"/>
          <w:szCs w:val="24"/>
        </w:rPr>
        <w:t xml:space="preserve">Глагол связка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sein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CB3898">
        <w:rPr>
          <w:rFonts w:ascii="Times New Roman" w:hAnsi="Times New Roman" w:cs="Times New Roman"/>
          <w:sz w:val="24"/>
          <w:szCs w:val="24"/>
        </w:rPr>
        <w:t xml:space="preserve">Модальные глаголы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k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ö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nnen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wollen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m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ü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ssen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sollen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.).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Существительные в единственном и множественном числе с определённым/неопределённым и нулевым артиклем. 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lastRenderedPageBreak/>
        <w:t xml:space="preserve">Местоимения: личные, притяжательные и указательные 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ich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du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er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mein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dieser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jener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). </w:t>
      </w:r>
      <w:r w:rsidRPr="00CB3898">
        <w:rPr>
          <w:rFonts w:ascii="Times New Roman" w:hAnsi="Times New Roman" w:cs="Times New Roman"/>
          <w:sz w:val="24"/>
          <w:szCs w:val="24"/>
        </w:rPr>
        <w:t xml:space="preserve">Отрицательное местоимение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kein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Наречиявремени</w:t>
      </w:r>
      <w:r w:rsidRPr="00CB3898">
        <w:rPr>
          <w:rFonts w:ascii="Times New Roman" w:hAnsi="Times New Roman" w:cs="Times New Roman"/>
          <w:sz w:val="24"/>
          <w:szCs w:val="24"/>
          <w:lang w:val="de-DE"/>
        </w:rPr>
        <w:t xml:space="preserve">: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heute, oft, nie, schnell </w:t>
      </w:r>
      <w:r w:rsidRPr="00CB3898">
        <w:rPr>
          <w:rFonts w:ascii="Times New Roman" w:hAnsi="Times New Roman" w:cs="Times New Roman"/>
          <w:sz w:val="24"/>
          <w:szCs w:val="24"/>
          <w:lang w:val="de-DE"/>
        </w:rPr>
        <w:t>.</w:t>
      </w:r>
      <w:r w:rsidRPr="00CB3898">
        <w:rPr>
          <w:rFonts w:ascii="Times New Roman" w:hAnsi="Times New Roman" w:cs="Times New Roman"/>
          <w:sz w:val="24"/>
          <w:szCs w:val="24"/>
        </w:rPr>
        <w:t xml:space="preserve">Наречия, образующие степени сравнения не по правилам: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gut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viel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gern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Количественные числительные (до 20), порядковые числительные (до 20).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Наиболее употребительные предлоги: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in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an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auf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Социокультурная осведомленность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В процессе обучения немецкому языку учащиеся знакомятся: с названиями стран изучаемого язы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ка; некоторыми литературными персонажами популярных детских произведений; сюжетами некоторых популярных ска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зок, а также небольшими произведениями детского фолькло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ра (стихи, песни) на немецком языке; элементарными фор</w:t>
      </w:r>
      <w:r w:rsidRPr="00CB3898">
        <w:rPr>
          <w:rFonts w:ascii="Times New Roman" w:hAnsi="Times New Roman" w:cs="Times New Roman"/>
          <w:sz w:val="24"/>
          <w:szCs w:val="24"/>
        </w:rPr>
        <w:softHyphen/>
        <w:t xml:space="preserve">мами речевого и неречевого поведения, принятого в странах изучаемого языка. 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30758" w:rsidRPr="0086599E" w:rsidRDefault="00E30758" w:rsidP="00E307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6599E">
        <w:rPr>
          <w:rFonts w:ascii="Times New Roman" w:hAnsi="Times New Roman" w:cs="Times New Roman"/>
          <w:b/>
          <w:bCs/>
          <w:sz w:val="24"/>
          <w:szCs w:val="24"/>
        </w:rPr>
        <w:t>Специальные учебные умения</w:t>
      </w:r>
    </w:p>
    <w:p w:rsidR="00E30758" w:rsidRPr="00F2446D" w:rsidRDefault="00E30758" w:rsidP="00E307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46D">
        <w:rPr>
          <w:rFonts w:ascii="Times New Roman" w:hAnsi="Times New Roman" w:cs="Times New Roman"/>
          <w:sz w:val="24"/>
          <w:szCs w:val="24"/>
        </w:rPr>
        <w:t>Школьники овладевают следующими специаль</w:t>
      </w:r>
      <w:r w:rsidRPr="00F2446D">
        <w:rPr>
          <w:rFonts w:ascii="Times New Roman" w:hAnsi="Times New Roman" w:cs="Times New Roman"/>
          <w:sz w:val="24"/>
          <w:szCs w:val="24"/>
        </w:rPr>
        <w:softHyphen/>
        <w:t>ными (предметными) учебными умениями и навыками:</w:t>
      </w:r>
    </w:p>
    <w:p w:rsidR="00E30758" w:rsidRPr="00F2446D" w:rsidRDefault="00E30758" w:rsidP="00E3075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46D">
        <w:rPr>
          <w:rFonts w:ascii="Times New Roman" w:hAnsi="Times New Roman" w:cs="Times New Roman"/>
          <w:sz w:val="24"/>
          <w:szCs w:val="24"/>
        </w:rPr>
        <w:t>пользоваться двуязычным словарём учебника (в том числе транскрипцией);</w:t>
      </w:r>
    </w:p>
    <w:p w:rsidR="00E30758" w:rsidRPr="00F2446D" w:rsidRDefault="00E30758" w:rsidP="00E3075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46D">
        <w:rPr>
          <w:rFonts w:ascii="Times New Roman" w:hAnsi="Times New Roman" w:cs="Times New Roman"/>
          <w:sz w:val="24"/>
          <w:szCs w:val="24"/>
        </w:rPr>
        <w:t>вести словарь (словарную тетрадь);</w:t>
      </w:r>
    </w:p>
    <w:p w:rsidR="00E30758" w:rsidRPr="00F2446D" w:rsidRDefault="00E30758" w:rsidP="00E3075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46D">
        <w:rPr>
          <w:rFonts w:ascii="Times New Roman" w:hAnsi="Times New Roman" w:cs="Times New Roman"/>
          <w:sz w:val="24"/>
          <w:szCs w:val="24"/>
        </w:rPr>
        <w:t>пользоваться языковой догадкой, например при опознавании интернационализмов;</w:t>
      </w:r>
    </w:p>
    <w:p w:rsidR="00E30758" w:rsidRPr="00F2446D" w:rsidRDefault="00E30758" w:rsidP="00E3075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46D">
        <w:rPr>
          <w:rFonts w:ascii="Times New Roman" w:hAnsi="Times New Roman" w:cs="Times New Roman"/>
          <w:sz w:val="24"/>
          <w:szCs w:val="24"/>
        </w:rPr>
        <w:t>делать обобщения на основе структурно-функциональных схем простого предложения;</w:t>
      </w:r>
    </w:p>
    <w:p w:rsidR="00E30758" w:rsidRDefault="00E30758" w:rsidP="00E3075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46D">
        <w:rPr>
          <w:rFonts w:ascii="Times New Roman" w:hAnsi="Times New Roman" w:cs="Times New Roman"/>
          <w:sz w:val="24"/>
          <w:szCs w:val="24"/>
        </w:rPr>
        <w:t>опознавать грамматические явления, отсутствующие в родном языке, например артикли.</w:t>
      </w:r>
    </w:p>
    <w:p w:rsidR="00E30758" w:rsidRPr="00F2446D" w:rsidRDefault="00E30758" w:rsidP="00E307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Общеучебные умения и универсальные учебные действия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В процессе изучения курса «Иностранный язык»  школьники: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совершенствуют приёмы работы с текстом, опираясь на умения, приобретённые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 п.);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совершенствуют общеречевые коммуникативные умения, например начинать и завершать разговор, используя речевые клише; поддерживать беседу, задавая вопросы и переспрашивая;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учатся совершать самонаблюдение, самоконтроль, самооценку;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Краткая характеристика курса</w:t>
      </w: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Представленный курс составлен на основе основополагаю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щих документов современного российского образования: феде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рального государственного образовательного стандарта началь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ного общего образования, нового федерального базисного учебного плана, примерной программы по немецкому языку для начального общего образования. Это изначально обеспе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чивает полное соответствие целей и задач курса, тематики и результатов обучения требованиям федеральных документов.Предлагаемый курс также отвечает требованиям Европей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ских стандартов (Общеевропейские компетенции владения иностранным языком), в частности требованиям к уровню обученности по предмету. Благодаря этому учащиеся стано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вятся участниками процесса, организуемого Советом Европы по повышению качества общения между европейцами — но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сителями разных языков и культур. Это позволит им лучше понимать друг друга, свободнее общаться, приведёт к более тесному сотрудничеству.</w:t>
      </w:r>
    </w:p>
    <w:p w:rsidR="00FE5DB3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Курс базируется на таких методологических принципах, как коммуникативно-когнитивный, </w:t>
      </w: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30758" w:rsidRPr="00CB389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личностно ориентирован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ный и деятельностный.</w:t>
      </w:r>
    </w:p>
    <w:p w:rsidR="00E30758" w:rsidRDefault="00E30758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Главные цели курса соответствуют целям, зафиксирован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ным в стандарте начального общего образования по иност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ранному языку. Это формирование и развитие иноязычной коммуникативной компетенции учащихся в совокупности её составляющих: речевой, языковой, социокультурной, компен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саторной и учебно-познавательной. Особый акцент делается на личностном развитии и воспитании учащихся, развитии готовности к самообразованию, универсальных учебных действий, владение ключевыми компетенциями, а также раз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витии и воспитании потребности школьников пользоваться немецким языком как средством общения, познания, саморе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ализации и социальной адаптации; развитии национального самосознания, стремления к взаимопониманию между людь</w:t>
      </w:r>
      <w:r w:rsidRPr="00CB3898">
        <w:rPr>
          <w:rFonts w:ascii="Times New Roman" w:hAnsi="Times New Roman" w:cs="Times New Roman"/>
          <w:sz w:val="24"/>
          <w:szCs w:val="24"/>
        </w:rPr>
        <w:softHyphen/>
        <w:t xml:space="preserve">ми разных культур и сообществ. </w:t>
      </w:r>
    </w:p>
    <w:p w:rsidR="00CB3898" w:rsidRDefault="00CB3898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3898" w:rsidRDefault="00CB3898" w:rsidP="00CB389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5251A5" w:rsidRPr="005251A5" w:rsidRDefault="005251A5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5251A5">
        <w:rPr>
          <w:rFonts w:ascii="Times New Roman" w:hAnsi="Times New Roman" w:cs="Times New Roman"/>
          <w:sz w:val="24"/>
          <w:szCs w:val="24"/>
        </w:rPr>
        <w:t xml:space="preserve">1раздел. </w:t>
      </w:r>
      <w:r w:rsidRPr="005251A5">
        <w:rPr>
          <w:rFonts w:ascii="Times New Roman" w:hAnsi="Times New Roman" w:cs="Times New Roman"/>
          <w:b/>
          <w:sz w:val="24"/>
          <w:szCs w:val="24"/>
        </w:rPr>
        <w:t>«Привет</w:t>
      </w:r>
      <w:r>
        <w:rPr>
          <w:rFonts w:ascii="Times New Roman" w:hAnsi="Times New Roman" w:cs="Times New Roman"/>
          <w:b/>
          <w:sz w:val="24"/>
          <w:szCs w:val="24"/>
        </w:rPr>
        <w:t xml:space="preserve"> 3-й класс! Встреча с друзьями» 8часов</w:t>
      </w:r>
    </w:p>
    <w:p w:rsidR="005251A5" w:rsidRPr="005251A5" w:rsidRDefault="005251A5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5251A5">
        <w:rPr>
          <w:rFonts w:ascii="Times New Roman" w:hAnsi="Times New Roman" w:cs="Times New Roman"/>
          <w:sz w:val="24"/>
          <w:szCs w:val="24"/>
        </w:rPr>
        <w:t>2раздел.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1A5">
        <w:rPr>
          <w:rFonts w:ascii="Times New Roman" w:hAnsi="Times New Roman" w:cs="Times New Roman"/>
          <w:b/>
          <w:sz w:val="24"/>
          <w:szCs w:val="24"/>
        </w:rPr>
        <w:t>«Сабина охотно ходит в школу. А вы?» 10часов</w:t>
      </w:r>
    </w:p>
    <w:p w:rsidR="005251A5" w:rsidRPr="005251A5" w:rsidRDefault="005251A5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5251A5">
        <w:rPr>
          <w:rFonts w:ascii="Times New Roman" w:hAnsi="Times New Roman" w:cs="Times New Roman"/>
          <w:sz w:val="24"/>
          <w:szCs w:val="24"/>
        </w:rPr>
        <w:t>3раздел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251A5">
        <w:rPr>
          <w:rFonts w:ascii="Times New Roman" w:hAnsi="Times New Roman" w:cs="Times New Roman"/>
          <w:b/>
          <w:sz w:val="24"/>
          <w:szCs w:val="24"/>
        </w:rPr>
        <w:t>«Осень. Какая сейчас погода?» 10часов</w:t>
      </w:r>
    </w:p>
    <w:p w:rsidR="005251A5" w:rsidRPr="005251A5" w:rsidRDefault="005251A5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5251A5">
        <w:rPr>
          <w:rFonts w:ascii="Times New Roman" w:hAnsi="Times New Roman" w:cs="Times New Roman"/>
          <w:sz w:val="24"/>
          <w:szCs w:val="24"/>
        </w:rPr>
        <w:t>4раздел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251A5">
        <w:rPr>
          <w:rFonts w:ascii="Times New Roman" w:hAnsi="Times New Roman" w:cs="Times New Roman"/>
          <w:b/>
          <w:sz w:val="24"/>
          <w:szCs w:val="24"/>
        </w:rPr>
        <w:t>«А что нам приносит зима?»</w:t>
      </w:r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Pr="005251A5">
        <w:rPr>
          <w:rFonts w:ascii="Times New Roman" w:hAnsi="Times New Roman" w:cs="Times New Roman"/>
          <w:b/>
          <w:sz w:val="24"/>
          <w:szCs w:val="24"/>
        </w:rPr>
        <w:t>часов</w:t>
      </w:r>
    </w:p>
    <w:p w:rsidR="005251A5" w:rsidRPr="005251A5" w:rsidRDefault="005251A5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5251A5">
        <w:rPr>
          <w:rFonts w:ascii="Times New Roman" w:hAnsi="Times New Roman" w:cs="Times New Roman"/>
          <w:sz w:val="24"/>
          <w:szCs w:val="24"/>
        </w:rPr>
        <w:t>5раздел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251A5">
        <w:rPr>
          <w:rFonts w:ascii="Times New Roman" w:hAnsi="Times New Roman" w:cs="Times New Roman"/>
          <w:b/>
          <w:sz w:val="24"/>
          <w:szCs w:val="24"/>
        </w:rPr>
        <w:t>«У нас в школе много дел.» 10часов</w:t>
      </w:r>
    </w:p>
    <w:p w:rsidR="005251A5" w:rsidRPr="005251A5" w:rsidRDefault="005251A5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5251A5">
        <w:rPr>
          <w:rFonts w:ascii="Times New Roman" w:hAnsi="Times New Roman" w:cs="Times New Roman"/>
          <w:sz w:val="24"/>
          <w:szCs w:val="24"/>
        </w:rPr>
        <w:t>6раздел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251A5">
        <w:rPr>
          <w:rFonts w:ascii="Times New Roman" w:hAnsi="Times New Roman" w:cs="Times New Roman"/>
          <w:b/>
          <w:sz w:val="24"/>
          <w:szCs w:val="24"/>
        </w:rPr>
        <w:t>«Весна наступила. А с ней замечательные праздники, не так ли» 10часов</w:t>
      </w:r>
    </w:p>
    <w:p w:rsidR="005251A5" w:rsidRPr="005251A5" w:rsidRDefault="005251A5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5251A5">
        <w:rPr>
          <w:rFonts w:ascii="Times New Roman" w:hAnsi="Times New Roman" w:cs="Times New Roman"/>
          <w:sz w:val="24"/>
          <w:szCs w:val="24"/>
        </w:rPr>
        <w:t>7раздел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01D37">
        <w:rPr>
          <w:rFonts w:ascii="Times New Roman" w:hAnsi="Times New Roman" w:cs="Times New Roman"/>
          <w:b/>
          <w:sz w:val="24"/>
          <w:szCs w:val="24"/>
        </w:rPr>
        <w:t xml:space="preserve">«День рождения! </w:t>
      </w:r>
      <w:r w:rsidR="00801D37" w:rsidRPr="00801D37">
        <w:rPr>
          <w:rFonts w:ascii="Times New Roman" w:hAnsi="Times New Roman" w:cs="Times New Roman"/>
          <w:b/>
          <w:sz w:val="24"/>
          <w:szCs w:val="24"/>
        </w:rPr>
        <w:t>Разве это не прекрасный день?» 8часов</w:t>
      </w:r>
    </w:p>
    <w:p w:rsidR="005251A5" w:rsidRPr="005251A5" w:rsidRDefault="005251A5" w:rsidP="00CB3898">
      <w:pPr>
        <w:pStyle w:val="a3"/>
        <w:rPr>
          <w:rFonts w:ascii="Times New Roman" w:hAnsi="Times New Roman" w:cs="Times New Roman"/>
          <w:sz w:val="24"/>
          <w:szCs w:val="24"/>
        </w:rPr>
      </w:pPr>
      <w:r w:rsidRPr="005251A5">
        <w:rPr>
          <w:rFonts w:ascii="Times New Roman" w:hAnsi="Times New Roman" w:cs="Times New Roman"/>
          <w:sz w:val="24"/>
          <w:szCs w:val="24"/>
        </w:rPr>
        <w:t>8раздел</w:t>
      </w:r>
      <w:r w:rsidR="00801D37">
        <w:rPr>
          <w:rFonts w:ascii="Times New Roman" w:hAnsi="Times New Roman" w:cs="Times New Roman"/>
          <w:sz w:val="24"/>
          <w:szCs w:val="24"/>
        </w:rPr>
        <w:t xml:space="preserve">. </w:t>
      </w:r>
      <w:r w:rsidR="00801D37" w:rsidRPr="00801D37">
        <w:rPr>
          <w:rFonts w:ascii="Times New Roman" w:hAnsi="Times New Roman" w:cs="Times New Roman"/>
          <w:b/>
          <w:sz w:val="24"/>
          <w:szCs w:val="24"/>
        </w:rPr>
        <w:t>«Повторение» 5часов</w:t>
      </w:r>
    </w:p>
    <w:p w:rsidR="00CB3898" w:rsidRPr="005251A5" w:rsidRDefault="00CB3898" w:rsidP="00CB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30758" w:rsidRPr="00B77525" w:rsidRDefault="005251A5" w:rsidP="00E3075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Самостоятельные и к</w:t>
      </w:r>
      <w:r w:rsidR="00E30758" w:rsidRPr="00B77525">
        <w:rPr>
          <w:rFonts w:ascii="Times New Roman" w:hAnsi="Times New Roman" w:cs="Times New Roman"/>
          <w:b/>
          <w:sz w:val="24"/>
          <w:szCs w:val="24"/>
        </w:rPr>
        <w:t>онтрольные работы.</w:t>
      </w:r>
    </w:p>
    <w:tbl>
      <w:tblPr>
        <w:tblW w:w="875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7871"/>
      </w:tblGrid>
      <w:tr w:rsidR="00E30758" w:rsidRPr="00801D37" w:rsidTr="005251A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58" w:rsidRPr="00801D37" w:rsidRDefault="00E30758" w:rsidP="00801D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1D37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58" w:rsidRPr="00801D37" w:rsidRDefault="00E30758" w:rsidP="00801D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1D37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</w:tr>
      <w:tr w:rsidR="00E30758" w:rsidRPr="00801D37" w:rsidTr="005251A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58" w:rsidRPr="00801D37" w:rsidRDefault="00E30758" w:rsidP="00801D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1D3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58" w:rsidRPr="00801D37" w:rsidRDefault="00801D37" w:rsidP="00801D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1D37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  <w:r w:rsidR="00E30758" w:rsidRPr="00801D37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разделу «Сабина охотно ходит в школу»</w:t>
            </w:r>
          </w:p>
        </w:tc>
      </w:tr>
      <w:tr w:rsidR="00E30758" w:rsidRPr="00801D37" w:rsidTr="005251A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58" w:rsidRPr="00801D37" w:rsidRDefault="00E30758" w:rsidP="00801D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1D3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58" w:rsidRPr="00801D37" w:rsidRDefault="00801D37" w:rsidP="00801D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1D37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  <w:r w:rsidR="00E30758" w:rsidRPr="00801D37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разделу «Осень. Какая сейчас погода?»</w:t>
            </w:r>
          </w:p>
        </w:tc>
      </w:tr>
      <w:tr w:rsidR="00E30758" w:rsidRPr="00801D37" w:rsidTr="005251A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58" w:rsidRPr="00801D37" w:rsidRDefault="00E30758" w:rsidP="00801D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1D3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58" w:rsidRPr="00801D37" w:rsidRDefault="00801D37" w:rsidP="00801D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1D37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  <w:r w:rsidR="00E30758" w:rsidRPr="00801D37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разделу «А что нам приносит зима?»</w:t>
            </w:r>
          </w:p>
        </w:tc>
      </w:tr>
      <w:tr w:rsidR="00E30758" w:rsidRPr="00801D37" w:rsidTr="005251A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58" w:rsidRPr="00801D37" w:rsidRDefault="00E30758" w:rsidP="00801D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1D3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58" w:rsidRPr="00801D37" w:rsidRDefault="00801D37" w:rsidP="00801D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1D37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  <w:r w:rsidR="00E30758" w:rsidRPr="00801D37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разделу «У нас в школе много дел»</w:t>
            </w:r>
          </w:p>
        </w:tc>
      </w:tr>
      <w:tr w:rsidR="00E30758" w:rsidRPr="00801D37" w:rsidTr="005251A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58" w:rsidRPr="00801D37" w:rsidRDefault="00E30758" w:rsidP="00801D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1D3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58" w:rsidRPr="00801D37" w:rsidRDefault="00E30758" w:rsidP="00801D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1D37" w:rsidRPr="00801D3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  <w:r w:rsidRPr="00801D37">
              <w:rPr>
                <w:rFonts w:ascii="Times New Roman" w:hAnsi="Times New Roman" w:cs="Times New Roman"/>
                <w:sz w:val="24"/>
                <w:szCs w:val="24"/>
              </w:rPr>
              <w:t>работа по разделу «Весна наступила. А с ней и праздники»</w:t>
            </w:r>
          </w:p>
        </w:tc>
      </w:tr>
      <w:tr w:rsidR="00E30758" w:rsidRPr="00801D37" w:rsidTr="005251A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58" w:rsidRPr="00801D37" w:rsidRDefault="00E30758" w:rsidP="00801D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1D3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58" w:rsidRPr="00801D37" w:rsidRDefault="00E30758" w:rsidP="00801D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1D37" w:rsidRPr="00801D3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  <w:r w:rsidRPr="00801D37">
              <w:rPr>
                <w:rFonts w:ascii="Times New Roman" w:hAnsi="Times New Roman" w:cs="Times New Roman"/>
                <w:sz w:val="24"/>
                <w:szCs w:val="24"/>
              </w:rPr>
              <w:t>работа по разделу «День рождения»</w:t>
            </w:r>
          </w:p>
        </w:tc>
      </w:tr>
      <w:tr w:rsidR="00E30758" w:rsidRPr="00801D37" w:rsidTr="005251A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58" w:rsidRPr="00801D37" w:rsidRDefault="00E30758" w:rsidP="00801D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1D3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58" w:rsidRPr="00801D37" w:rsidRDefault="00E30758" w:rsidP="00801D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1D37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</w:tr>
      <w:tr w:rsidR="00E30758" w:rsidRPr="00801D37" w:rsidTr="005251A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58" w:rsidRPr="00801D37" w:rsidRDefault="00E30758" w:rsidP="00801D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1D37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37" w:rsidRPr="00801D37" w:rsidRDefault="00801D37" w:rsidP="00801D37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1D37">
              <w:rPr>
                <w:rFonts w:ascii="Times New Roman" w:hAnsi="Times New Roman" w:cs="Times New Roman"/>
                <w:sz w:val="24"/>
                <w:szCs w:val="24"/>
              </w:rPr>
              <w:t>Самостоятельных</w:t>
            </w:r>
            <w:r w:rsidR="00E30758" w:rsidRPr="00801D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работ- </w:t>
            </w:r>
            <w:r w:rsidRPr="00801D3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E30758" w:rsidRPr="00801D37" w:rsidRDefault="00E30758" w:rsidP="00801D37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1D37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контрольная работа -1</w:t>
            </w:r>
          </w:p>
        </w:tc>
      </w:tr>
    </w:tbl>
    <w:p w:rsidR="00E30758" w:rsidRPr="00801D37" w:rsidRDefault="00E30758" w:rsidP="00801D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30758" w:rsidRPr="00801D37" w:rsidRDefault="00E30758" w:rsidP="00801D3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01D37">
        <w:rPr>
          <w:rFonts w:ascii="Times New Roman" w:hAnsi="Times New Roman" w:cs="Times New Roman"/>
          <w:b/>
          <w:sz w:val="24"/>
          <w:szCs w:val="24"/>
        </w:rPr>
        <w:t>Учебно- методическое обеспечение :</w:t>
      </w:r>
    </w:p>
    <w:p w:rsidR="00E30758" w:rsidRPr="00801D37" w:rsidRDefault="00E30758" w:rsidP="00801D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01D37">
        <w:rPr>
          <w:rFonts w:ascii="Times New Roman" w:hAnsi="Times New Roman" w:cs="Times New Roman"/>
          <w:sz w:val="24"/>
          <w:szCs w:val="24"/>
        </w:rPr>
        <w:t>Немецкий язык. 3 класс: учебник для общеобразовательных учреждений. В 2 ч.. /И.Л. Бим, Л.И Рыжова – М.: Просвещение, 2008</w:t>
      </w:r>
    </w:p>
    <w:p w:rsidR="00E30758" w:rsidRPr="00801D37" w:rsidRDefault="00E30758" w:rsidP="00801D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01D37">
        <w:rPr>
          <w:rFonts w:ascii="Times New Roman" w:hAnsi="Times New Roman" w:cs="Times New Roman"/>
          <w:sz w:val="24"/>
          <w:szCs w:val="24"/>
        </w:rPr>
        <w:t>Немецкий язык. Рабочая тетрадь.3 класс. Пособие для учащихся  общеобразовательных учреждений. В 2 ч../И.Л. Бим,Л. И.Рыжова – М.:   Просвещение, 2012</w:t>
      </w:r>
    </w:p>
    <w:p w:rsidR="00E30758" w:rsidRDefault="00E30758" w:rsidP="00801D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01D37">
        <w:rPr>
          <w:rFonts w:ascii="Times New Roman" w:hAnsi="Times New Roman" w:cs="Times New Roman"/>
          <w:sz w:val="24"/>
          <w:szCs w:val="24"/>
        </w:rPr>
        <w:lastRenderedPageBreak/>
        <w:t>Немецкий язык.Рабочиепрограммы.Предметная линия учебников И.Л.Бим.2-4 классы: пособие для учителей общеобразовательных учреждений/И.Л.Бим, Л.И.Рыжова.-М.:Просвещение, 2011</w:t>
      </w:r>
    </w:p>
    <w:p w:rsidR="00801D37" w:rsidRPr="00801D37" w:rsidRDefault="00801D37" w:rsidP="00801D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30758" w:rsidRPr="00801D37" w:rsidRDefault="00E30758" w:rsidP="00801D3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01D37">
        <w:rPr>
          <w:rFonts w:ascii="Times New Roman" w:hAnsi="Times New Roman" w:cs="Times New Roman"/>
          <w:b/>
          <w:sz w:val="24"/>
          <w:szCs w:val="24"/>
        </w:rPr>
        <w:t>Цифровые образовательные ресурсы:</w:t>
      </w:r>
    </w:p>
    <w:p w:rsidR="00E30758" w:rsidRPr="00801D37" w:rsidRDefault="00E30758" w:rsidP="00801D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01D37">
        <w:rPr>
          <w:rFonts w:ascii="Times New Roman" w:hAnsi="Times New Roman" w:cs="Times New Roman"/>
          <w:sz w:val="24"/>
          <w:szCs w:val="24"/>
        </w:rPr>
        <w:t>И.Л.Бим «Немецкий язык. 3класс»Аудиокурс к учебнику. ОАО Издательство «Просвещение», Москва 2012</w:t>
      </w:r>
    </w:p>
    <w:p w:rsidR="00E30758" w:rsidRDefault="00E30758" w:rsidP="00801D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01D37">
        <w:rPr>
          <w:rFonts w:ascii="Times New Roman" w:hAnsi="Times New Roman" w:cs="Times New Roman"/>
          <w:sz w:val="24"/>
          <w:szCs w:val="24"/>
        </w:rPr>
        <w:t>Несерьезные уроки. Немецкий 2 шаг. ЗАО «Новый диск», Москва,2002</w:t>
      </w:r>
    </w:p>
    <w:p w:rsidR="00FE5DB3" w:rsidRDefault="00FE5DB3" w:rsidP="00801D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801D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801D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801D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801D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5DB3" w:rsidRDefault="00FE5DB3" w:rsidP="00801D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30758" w:rsidRPr="00801D37" w:rsidRDefault="00E30758" w:rsidP="00801D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30758" w:rsidRPr="00154099" w:rsidRDefault="00C61286" w:rsidP="00E307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E30758" w:rsidRPr="00154099">
        <w:rPr>
          <w:rFonts w:ascii="Times New Roman" w:hAnsi="Times New Roman" w:cs="Times New Roman"/>
          <w:b/>
          <w:sz w:val="24"/>
          <w:szCs w:val="24"/>
        </w:rPr>
        <w:t>ематическое планирование.</w:t>
      </w:r>
    </w:p>
    <w:tbl>
      <w:tblPr>
        <w:tblStyle w:val="a5"/>
        <w:tblpPr w:leftFromText="180" w:rightFromText="180" w:vertAnchor="text" w:horzAnchor="margin" w:tblpXSpec="center" w:tblpY="5"/>
        <w:tblW w:w="6663" w:type="dxa"/>
        <w:tblLayout w:type="fixed"/>
        <w:tblLook w:val="04A0" w:firstRow="1" w:lastRow="0" w:firstColumn="1" w:lastColumn="0" w:noHBand="0" w:noVBand="1"/>
      </w:tblPr>
      <w:tblGrid>
        <w:gridCol w:w="1133"/>
        <w:gridCol w:w="4396"/>
        <w:gridCol w:w="1134"/>
      </w:tblGrid>
      <w:tr w:rsidR="00C61286" w:rsidRPr="000F1D87" w:rsidTr="00C61286">
        <w:trPr>
          <w:trHeight w:val="556"/>
        </w:trPr>
        <w:tc>
          <w:tcPr>
            <w:tcW w:w="1133" w:type="dxa"/>
          </w:tcPr>
          <w:p w:rsidR="00C61286" w:rsidRPr="000F1D87" w:rsidRDefault="00C61286" w:rsidP="00E307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/>
                <w:sz w:val="24"/>
                <w:szCs w:val="24"/>
              </w:rPr>
              <w:t>№ п.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1D8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раздела. Тема урока.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C61286" w:rsidRPr="000F1D87" w:rsidTr="00C61286">
        <w:trPr>
          <w:trHeight w:val="313"/>
        </w:trPr>
        <w:tc>
          <w:tcPr>
            <w:tcW w:w="1133" w:type="dxa"/>
          </w:tcPr>
          <w:p w:rsidR="00C61286" w:rsidRPr="000F1D87" w:rsidRDefault="00C61286" w:rsidP="00E3075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C61286" w:rsidRPr="008D206C" w:rsidRDefault="00C61286" w:rsidP="008D206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06C">
              <w:rPr>
                <w:rFonts w:ascii="Times New Roman" w:hAnsi="Times New Roman" w:cs="Times New Roman"/>
                <w:b/>
                <w:sz w:val="24"/>
                <w:szCs w:val="24"/>
              </w:rPr>
              <w:t>Привет, 3 класс! Встреча с друзьями.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</w:tr>
      <w:tr w:rsidR="00C61286" w:rsidRPr="000F1D87" w:rsidTr="00C61286">
        <w:trPr>
          <w:trHeight w:val="363"/>
        </w:trPr>
        <w:tc>
          <w:tcPr>
            <w:tcW w:w="1133" w:type="dxa"/>
          </w:tcPr>
          <w:p w:rsidR="00C61286" w:rsidRPr="000F1D87" w:rsidRDefault="00C61286" w:rsidP="00E3075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6" w:type="dxa"/>
          </w:tcPr>
          <w:p w:rsidR="00C61286" w:rsidRPr="008D206C" w:rsidRDefault="00C61286" w:rsidP="008D20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206C">
              <w:rPr>
                <w:rFonts w:ascii="Times New Roman" w:hAnsi="Times New Roman" w:cs="Times New Roman"/>
                <w:sz w:val="24"/>
                <w:szCs w:val="24"/>
              </w:rPr>
              <w:t>Привет, друзья! Мы снова здесь.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Лето - са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мое пре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красное время года.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Наши лет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фотографии. Какие они?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Что любит делать се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мья Свена летом?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rPr>
          <w:trHeight w:val="261"/>
        </w:trPr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Мы играем и поём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rPr>
          <w:trHeight w:val="261"/>
        </w:trPr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Мы играем и поём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Кто ещё хочет повторить?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Кто ещё хочет повторить?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/>
                <w:sz w:val="24"/>
                <w:szCs w:val="24"/>
              </w:rPr>
              <w:t>1.Сабина охотно ходит в школу. А вы?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10ч</w:t>
            </w:r>
          </w:p>
        </w:tc>
      </w:tr>
      <w:tr w:rsidR="00C61286" w:rsidRPr="000F1D87" w:rsidTr="00C61286">
        <w:trPr>
          <w:trHeight w:val="254"/>
        </w:trPr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Наши дру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зья снова идут в школу.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Начало учебного года. О чем говорят дети в школьном дворе?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Первый школьный день Ма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рии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Какой сего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дня день недели?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А что де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лает наш храбрый портняжка?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Что мы делаем в субботу и в воскресе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нье?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Мы играем и поем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Кто хочет по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вторить?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Кто хочет по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вторить?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льная работа по теме «Сабина охотно ходит в школу»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Осень. Какая сейчас погода?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10ч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Прогулка в парк. Как там осе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нью?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А что де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лают Са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бина и Свен?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Здорово осенью у бабушки в деревне!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Осенью все спелое.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А что едят лесные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животные?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 и Сабина разговаривают о любимых 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животных.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Мы играем и поем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Кто еще хочет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повторить?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Кто еще хочет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повторить?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льная работа по теме «Осень. Какая сейчас погода?»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А что нам приносит зима?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7ч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Какая по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года зи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мой?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Кто умеет отгадывать загадки о животных?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Что видит храбрый портняжка в парке?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Почему дети раду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ются зиме?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Рождество - самый красивый праздник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Мы играем, и поем и готовимся к новогодне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му празд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нику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льная работа по разделу «А что нам приносит зима?»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У нас в школе много дел.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10ч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Что боль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ше всего любят де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лать Саби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на и Свен в школе?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Наши не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мецкие друзья вчера мно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го рисова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ли. Не так ли?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Что сего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дня делают наши не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мецкие друзья?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Что могут делать школьники в игровом уголке?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Костюми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рованный бал в шко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ле. Дети должны хорошо подгото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виться. Не так ли?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rPr>
          <w:trHeight w:val="452"/>
        </w:trPr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На уроке немецкого языка у нас тоже много дел.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Мы играем и поем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Кто еще хочет по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вторить?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Кто еще хочет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повторить?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льная работа по разделу «У нас в школе много дел»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Весна наступила. А с ней замечательные праздники, не так ли?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10ч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Весна. Ка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кая сейчас погода?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«Весна, весна, я люблю те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бя ...»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Мы по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здравляем наших мам с женским днём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Кого мы ещё по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здравляем с женским днём?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Семья Мюллер празднует Пасху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Скоро ве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сенние ка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никулы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Мы играем и поем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Кто еще хочет по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вторить?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Кто еще хочет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повторить?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льная работа по разделу «Весна наступила. А с ней и праздники»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День рождения! Разве это не прекрасный день? 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О чём раз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говаривают Сабина и её мама?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Сабина пишет при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глашение на день рождения.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 xml:space="preserve">Что Сабина хотела бы получить ко дню 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рождения?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Подготовка ко дню рождения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А что гото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вит Саби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на?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Сабина празднует день рож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Мы играем и поем.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льная работа по разделу «День рождения»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C61286" w:rsidRPr="008D206C" w:rsidRDefault="00C61286" w:rsidP="00E30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06C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5ч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396" w:type="dxa"/>
          </w:tcPr>
          <w:p w:rsidR="00C61286" w:rsidRPr="008D206C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06C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396" w:type="dxa"/>
          </w:tcPr>
          <w:p w:rsidR="00C61286" w:rsidRPr="008D206C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06C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4396" w:type="dxa"/>
          </w:tcPr>
          <w:p w:rsidR="00C61286" w:rsidRPr="008D206C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06C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34" w:type="dxa"/>
          </w:tcPr>
          <w:p w:rsidR="00C61286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396" w:type="dxa"/>
          </w:tcPr>
          <w:p w:rsidR="00C61286" w:rsidRPr="008D206C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0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одготовка к итоговой контрольной работе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86" w:rsidRPr="000F1D87" w:rsidTr="00C61286">
        <w:tc>
          <w:tcPr>
            <w:tcW w:w="1133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396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1134" w:type="dxa"/>
          </w:tcPr>
          <w:p w:rsidR="00C61286" w:rsidRPr="000F1D87" w:rsidRDefault="00C61286" w:rsidP="00E30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30758" w:rsidRDefault="00E30758" w:rsidP="00E3075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30758" w:rsidRDefault="00E30758" w:rsidP="00E3075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30758" w:rsidRDefault="00E30758" w:rsidP="00E3075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30758" w:rsidRDefault="00E30758" w:rsidP="00E3075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30758" w:rsidRDefault="00E30758" w:rsidP="00E3075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30758" w:rsidRDefault="00E30758" w:rsidP="00E3075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30758" w:rsidRDefault="00E30758" w:rsidP="00E3075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30758" w:rsidRPr="00EC13DD" w:rsidRDefault="00E30758" w:rsidP="00E3075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30758" w:rsidRPr="000F1D87" w:rsidRDefault="00E30758" w:rsidP="00E307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758" w:rsidRPr="000F1D87" w:rsidRDefault="00E30758" w:rsidP="00E30758">
      <w:pPr>
        <w:rPr>
          <w:rFonts w:ascii="Times New Roman" w:hAnsi="Times New Roman" w:cs="Times New Roman"/>
          <w:sz w:val="24"/>
          <w:szCs w:val="24"/>
        </w:rPr>
      </w:pPr>
    </w:p>
    <w:p w:rsidR="00E30758" w:rsidRPr="000F1D87" w:rsidRDefault="00E30758" w:rsidP="00E30758">
      <w:pPr>
        <w:rPr>
          <w:rFonts w:ascii="Times New Roman" w:hAnsi="Times New Roman" w:cs="Times New Roman"/>
          <w:sz w:val="24"/>
          <w:szCs w:val="24"/>
        </w:rPr>
      </w:pPr>
    </w:p>
    <w:p w:rsidR="00E30758" w:rsidRPr="008519D0" w:rsidRDefault="00E30758" w:rsidP="00E30758">
      <w:pPr>
        <w:pStyle w:val="a4"/>
        <w:ind w:left="360"/>
        <w:jc w:val="both"/>
        <w:rPr>
          <w:rFonts w:eastAsia="Courier New"/>
          <w:sz w:val="26"/>
          <w:szCs w:val="26"/>
        </w:rPr>
      </w:pPr>
    </w:p>
    <w:p w:rsidR="001C2241" w:rsidRPr="008519D0" w:rsidRDefault="001C2241" w:rsidP="001C2241">
      <w:pPr>
        <w:spacing w:after="0"/>
        <w:rPr>
          <w:rFonts w:ascii="Times New Roman" w:hAnsi="Times New Roman"/>
          <w:color w:val="000000"/>
          <w:sz w:val="26"/>
          <w:szCs w:val="26"/>
        </w:rPr>
      </w:pPr>
    </w:p>
    <w:p w:rsidR="00C70AAB" w:rsidRPr="001C2241" w:rsidRDefault="00C70AAB">
      <w:pPr>
        <w:rPr>
          <w:rFonts w:ascii="Times New Roman" w:hAnsi="Times New Roman" w:cs="Times New Roman"/>
          <w:sz w:val="24"/>
          <w:szCs w:val="24"/>
        </w:rPr>
      </w:pPr>
    </w:p>
    <w:sectPr w:rsidR="00C70AAB" w:rsidRPr="001C2241" w:rsidSect="00E30758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charset w:val="01"/>
    <w:family w:val="roman"/>
    <w:pitch w:val="variable"/>
    <w:sig w:usb0="000000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33E023C"/>
    <w:lvl w:ilvl="0">
      <w:numFmt w:val="bullet"/>
      <w:lvlText w:val="*"/>
      <w:lvlJc w:val="left"/>
    </w:lvl>
  </w:abstractNum>
  <w:abstractNum w:abstractNumId="1" w15:restartNumberingAfterBreak="0">
    <w:nsid w:val="05122E11"/>
    <w:multiLevelType w:val="hybridMultilevel"/>
    <w:tmpl w:val="D67E4628"/>
    <w:lvl w:ilvl="0" w:tplc="A33E023C">
      <w:start w:val="65535"/>
      <w:numFmt w:val="bullet"/>
      <w:lvlText w:val="•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2517163"/>
    <w:multiLevelType w:val="hybridMultilevel"/>
    <w:tmpl w:val="DBF2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602D5"/>
    <w:multiLevelType w:val="multilevel"/>
    <w:tmpl w:val="AF38ADC2"/>
    <w:lvl w:ilvl="0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C647150"/>
    <w:multiLevelType w:val="hybridMultilevel"/>
    <w:tmpl w:val="9AAAEAB0"/>
    <w:lvl w:ilvl="0" w:tplc="A33E023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1B1316"/>
    <w:multiLevelType w:val="hybridMultilevel"/>
    <w:tmpl w:val="80E67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•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19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4"/>
  </w:num>
  <w:num w:numId="14">
    <w:abstractNumId w:val="1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C2241"/>
    <w:rsid w:val="00032830"/>
    <w:rsid w:val="001C2241"/>
    <w:rsid w:val="001F666B"/>
    <w:rsid w:val="003B7504"/>
    <w:rsid w:val="004B1BD8"/>
    <w:rsid w:val="005251A5"/>
    <w:rsid w:val="007D7CEE"/>
    <w:rsid w:val="007E636E"/>
    <w:rsid w:val="00801D37"/>
    <w:rsid w:val="008D206C"/>
    <w:rsid w:val="009B257C"/>
    <w:rsid w:val="00B73CB2"/>
    <w:rsid w:val="00BF0ABE"/>
    <w:rsid w:val="00C61286"/>
    <w:rsid w:val="00C70AAB"/>
    <w:rsid w:val="00CB3898"/>
    <w:rsid w:val="00CD11AD"/>
    <w:rsid w:val="00D22300"/>
    <w:rsid w:val="00DF57BA"/>
    <w:rsid w:val="00E30758"/>
    <w:rsid w:val="00E46EF6"/>
    <w:rsid w:val="00E9752E"/>
    <w:rsid w:val="00FE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EFB434-E9D1-4A2F-AC39-9EFD79023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2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2241"/>
    <w:pPr>
      <w:spacing w:after="0" w:line="240" w:lineRule="auto"/>
    </w:pPr>
    <w:rPr>
      <w:rFonts w:eastAsiaTheme="minorEastAsia"/>
      <w:lang w:eastAsia="ru-RU"/>
    </w:rPr>
  </w:style>
  <w:style w:type="character" w:customStyle="1" w:styleId="-">
    <w:name w:val="Интернет-ссылка"/>
    <w:basedOn w:val="a0"/>
    <w:rsid w:val="001C224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C2241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E30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E6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636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8">
    <w:name w:val="Основной"/>
    <w:basedOn w:val="a"/>
    <w:rsid w:val="00E46EF6"/>
    <w:pPr>
      <w:widowControl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ar-SA" w:bidi="en-US"/>
    </w:rPr>
  </w:style>
  <w:style w:type="paragraph" w:customStyle="1" w:styleId="Default">
    <w:name w:val="Default"/>
    <w:rsid w:val="00E9752E"/>
    <w:pPr>
      <w:autoSpaceDE w:val="0"/>
      <w:autoSpaceDN w:val="0"/>
      <w:adjustRightInd w:val="0"/>
      <w:spacing w:after="0" w:line="240" w:lineRule="auto"/>
    </w:pPr>
    <w:rPr>
      <w:rFonts w:ascii="Times New Roman" w:eastAsia="Droid Sans Fallback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du.ru/db-mon/mo/Data/d_08/m37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4524</Words>
  <Characters>25788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Наталья</cp:lastModifiedBy>
  <cp:revision>13</cp:revision>
  <cp:lastPrinted>2018-03-25T02:53:00Z</cp:lastPrinted>
  <dcterms:created xsi:type="dcterms:W3CDTF">2017-11-13T12:03:00Z</dcterms:created>
  <dcterms:modified xsi:type="dcterms:W3CDTF">2022-11-25T02:12:00Z</dcterms:modified>
</cp:coreProperties>
</file>